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09" w:rsidRDefault="00862457" w:rsidP="00862457">
      <w:pPr>
        <w:jc w:val="center"/>
        <w:rPr>
          <w:rFonts w:ascii="Bookman Old Style" w:hAnsi="Bookman Old Style"/>
          <w:b/>
        </w:rPr>
      </w:pPr>
      <w:r>
        <w:rPr>
          <w:rFonts w:ascii="Bookman Old Style" w:hAnsi="Bookman Old Style"/>
          <w:b/>
        </w:rPr>
        <w:t>Ms. Brown’s Grading Policy</w:t>
      </w:r>
    </w:p>
    <w:p w:rsidR="00862457" w:rsidRDefault="00862457" w:rsidP="00862457">
      <w:pPr>
        <w:rPr>
          <w:rFonts w:ascii="Bookman Old Style" w:hAnsi="Bookman Old Style"/>
          <w:b/>
        </w:rPr>
      </w:pPr>
    </w:p>
    <w:p w:rsidR="00862457" w:rsidRDefault="00862457" w:rsidP="00862457">
      <w:pPr>
        <w:rPr>
          <w:rFonts w:ascii="Bookman Old Style" w:hAnsi="Bookman Old Style"/>
          <w:b/>
        </w:rPr>
      </w:pPr>
      <w:r>
        <w:rPr>
          <w:rFonts w:ascii="Bookman Old Style" w:hAnsi="Bookman Old Style"/>
          <w:b/>
        </w:rPr>
        <w:t>Homework</w:t>
      </w:r>
    </w:p>
    <w:p w:rsidR="00862457" w:rsidRDefault="00862457" w:rsidP="00862457">
      <w:pPr>
        <w:rPr>
          <w:rFonts w:ascii="Bookman Old Style" w:hAnsi="Bookman Old Style"/>
        </w:rPr>
      </w:pPr>
      <w:r>
        <w:rPr>
          <w:rFonts w:ascii="Bookman Old Style" w:hAnsi="Bookman Old Style"/>
        </w:rPr>
        <w:t>Homework will be assigned daily and will be checked each day. Homework can be reading, handouts, study guide questions, or written assignments. Homework can be handed in up to two days late for half credit. For example, if homework is due on Tuesday, the latest you may hand it in for half credit is Thursday.</w:t>
      </w:r>
    </w:p>
    <w:p w:rsidR="00862457" w:rsidRDefault="00862457" w:rsidP="00862457">
      <w:pPr>
        <w:rPr>
          <w:rFonts w:ascii="Bookman Old Style" w:hAnsi="Bookman Old Style"/>
        </w:rPr>
      </w:pPr>
      <w:r>
        <w:rPr>
          <w:rFonts w:ascii="Bookman Old Style" w:hAnsi="Bookman Old Style"/>
        </w:rPr>
        <w:t xml:space="preserve">Everyone starts with a 100 for a homework average. </w:t>
      </w:r>
      <w:proofErr w:type="gramStart"/>
      <w:r>
        <w:rPr>
          <w:rFonts w:ascii="Bookman Old Style" w:hAnsi="Bookman Old Style"/>
        </w:rPr>
        <w:t>Each missed homework</w:t>
      </w:r>
      <w:proofErr w:type="gramEnd"/>
      <w:r>
        <w:rPr>
          <w:rFonts w:ascii="Bookman Old Style" w:hAnsi="Bookman Old Style"/>
        </w:rPr>
        <w:t xml:space="preserve"> will see your homework average decreased by 5 points. (If you miss two homework assignments, your homework average will be a 90.) You</w:t>
      </w:r>
      <w:r w:rsidR="00640ABA">
        <w:rPr>
          <w:rFonts w:ascii="Bookman Old Style" w:hAnsi="Bookman Old Style"/>
        </w:rPr>
        <w:t>r</w:t>
      </w:r>
      <w:r>
        <w:rPr>
          <w:rFonts w:ascii="Bookman Old Style" w:hAnsi="Bookman Old Style"/>
        </w:rPr>
        <w:t xml:space="preserve"> homework grade counts twice in your average so be sure to complete homework! </w:t>
      </w:r>
    </w:p>
    <w:p w:rsidR="00862457" w:rsidRDefault="00862457" w:rsidP="00862457">
      <w:pPr>
        <w:rPr>
          <w:rFonts w:ascii="Bookman Old Style" w:hAnsi="Bookman Old Style"/>
        </w:rPr>
      </w:pPr>
      <w:r>
        <w:rPr>
          <w:rFonts w:ascii="Bookman Old Style" w:hAnsi="Bookman Old Style"/>
          <w:b/>
        </w:rPr>
        <w:t xml:space="preserve">In the event of an absence, you are still responsible for the homework you missed! </w:t>
      </w:r>
      <w:r>
        <w:rPr>
          <w:rFonts w:ascii="Bookman Old Style" w:hAnsi="Bookman Old Style"/>
        </w:rPr>
        <w:t xml:space="preserve">Look on the class blog or ask a classmate what you missed. You will have one additional day from when you return to school to hand in missed work. (If you are out on Monday and return to school on Tuesday, your work should be handed in on Wednesday.) </w:t>
      </w:r>
    </w:p>
    <w:p w:rsidR="00862457" w:rsidRDefault="00862457" w:rsidP="00862457">
      <w:pPr>
        <w:rPr>
          <w:rFonts w:ascii="Bookman Old Style" w:hAnsi="Bookman Old Style"/>
        </w:rPr>
      </w:pPr>
    </w:p>
    <w:p w:rsidR="00862457" w:rsidRDefault="00862457" w:rsidP="00862457">
      <w:pPr>
        <w:rPr>
          <w:rFonts w:ascii="Bookman Old Style" w:hAnsi="Bookman Old Style"/>
          <w:b/>
        </w:rPr>
      </w:pPr>
      <w:r>
        <w:rPr>
          <w:rFonts w:ascii="Bookman Old Style" w:hAnsi="Bookman Old Style"/>
          <w:b/>
        </w:rPr>
        <w:t>Test and Quizzes</w:t>
      </w:r>
    </w:p>
    <w:p w:rsidR="00862457" w:rsidRDefault="00862457" w:rsidP="00862457">
      <w:pPr>
        <w:rPr>
          <w:rFonts w:ascii="Bookman Old Style" w:hAnsi="Bookman Old Style"/>
        </w:rPr>
      </w:pPr>
      <w:r>
        <w:rPr>
          <w:rFonts w:ascii="Bookman Old Style" w:hAnsi="Bookman Old Style"/>
        </w:rPr>
        <w:t xml:space="preserve">Unit tests and end of unit assessments will always be announced in advance. Some quizzes will be given with advanced notice. Reading quizzes are possible at any time. You should always be prepared for a reading quiz to happen in class. </w:t>
      </w:r>
    </w:p>
    <w:p w:rsidR="00862457" w:rsidRDefault="00862457" w:rsidP="00862457">
      <w:pPr>
        <w:rPr>
          <w:rFonts w:ascii="Bookman Old Style" w:hAnsi="Bookman Old Style"/>
        </w:rPr>
      </w:pPr>
      <w:r>
        <w:rPr>
          <w:rFonts w:ascii="Bookman Old Style" w:hAnsi="Bookman Old Style"/>
          <w:b/>
        </w:rPr>
        <w:t xml:space="preserve">In the event of an absence, </w:t>
      </w:r>
      <w:r>
        <w:rPr>
          <w:rFonts w:ascii="Bookman Old Style" w:hAnsi="Bookman Old Style"/>
        </w:rPr>
        <w:t xml:space="preserve">you will complete the test or quiz upon your return. </w:t>
      </w:r>
    </w:p>
    <w:p w:rsidR="00862457" w:rsidRDefault="00862457" w:rsidP="00862457">
      <w:pPr>
        <w:rPr>
          <w:rFonts w:ascii="Bookman Old Style" w:hAnsi="Bookman Old Style"/>
        </w:rPr>
      </w:pPr>
    </w:p>
    <w:p w:rsidR="00862457" w:rsidRDefault="00862457" w:rsidP="00862457">
      <w:pPr>
        <w:rPr>
          <w:rFonts w:ascii="Bookman Old Style" w:hAnsi="Bookman Old Style"/>
          <w:b/>
        </w:rPr>
      </w:pPr>
      <w:r>
        <w:rPr>
          <w:rFonts w:ascii="Bookman Old Style" w:hAnsi="Bookman Old Style"/>
          <w:b/>
        </w:rPr>
        <w:t>Writing Assignments</w:t>
      </w:r>
    </w:p>
    <w:p w:rsidR="00862457" w:rsidRDefault="00862457" w:rsidP="00862457">
      <w:pPr>
        <w:rPr>
          <w:rFonts w:ascii="Bookman Old Style" w:hAnsi="Bookman Old Style"/>
        </w:rPr>
      </w:pPr>
      <w:r>
        <w:rPr>
          <w:rFonts w:ascii="Bookman Old Style" w:hAnsi="Bookman Old Style"/>
        </w:rPr>
        <w:t>Considering that this is an English class, you will be expected to complete multiple writing assignments throughout the school year. These writing assignments will include short</w:t>
      </w:r>
      <w:r w:rsidR="00135C97">
        <w:rPr>
          <w:rFonts w:ascii="Bookman Old Style" w:hAnsi="Bookman Old Style"/>
        </w:rPr>
        <w:t xml:space="preserve"> paragraphs, essays, and papers</w:t>
      </w:r>
      <w:r>
        <w:rPr>
          <w:rFonts w:ascii="Bookman Old Style" w:hAnsi="Bookman Old Style"/>
        </w:rPr>
        <w:t xml:space="preserve">. </w:t>
      </w:r>
      <w:r>
        <w:rPr>
          <w:rFonts w:ascii="Bookman Old Style" w:hAnsi="Bookman Old Style"/>
          <w:b/>
        </w:rPr>
        <w:t xml:space="preserve">Writing assignments that are handed in late will lose five points for each day they are late. </w:t>
      </w:r>
    </w:p>
    <w:p w:rsidR="00862457" w:rsidRDefault="00862457" w:rsidP="00862457">
      <w:pPr>
        <w:rPr>
          <w:rFonts w:ascii="Bookman Old Style" w:hAnsi="Bookman Old Style"/>
        </w:rPr>
      </w:pPr>
    </w:p>
    <w:p w:rsidR="00862457" w:rsidRDefault="00862457" w:rsidP="00862457">
      <w:pPr>
        <w:rPr>
          <w:rFonts w:ascii="Bookman Old Style" w:hAnsi="Bookman Old Style"/>
          <w:b/>
        </w:rPr>
      </w:pPr>
      <w:r>
        <w:rPr>
          <w:rFonts w:ascii="Bookman Old Style" w:hAnsi="Bookman Old Style"/>
          <w:b/>
        </w:rPr>
        <w:t>Test Corrections and Rewrites</w:t>
      </w:r>
    </w:p>
    <w:p w:rsidR="00862457" w:rsidRDefault="00862457" w:rsidP="00862457">
      <w:pPr>
        <w:rPr>
          <w:rFonts w:ascii="Bookman Old Style" w:hAnsi="Bookman Old Style"/>
        </w:rPr>
      </w:pPr>
      <w:r>
        <w:rPr>
          <w:rFonts w:ascii="Bookman Old Style" w:hAnsi="Bookman Old Style"/>
        </w:rPr>
        <w:t>You will have the chance to earn up to half of the points you lost on your initial test and writi</w:t>
      </w:r>
      <w:r w:rsidR="0079110A">
        <w:rPr>
          <w:rFonts w:ascii="Bookman Old Style" w:hAnsi="Bookman Old Style"/>
        </w:rPr>
        <w:t>ng assignments. Corrections are not permitted on quizzes.</w:t>
      </w:r>
    </w:p>
    <w:p w:rsidR="0079110A" w:rsidRDefault="0079110A" w:rsidP="00862457">
      <w:pPr>
        <w:rPr>
          <w:rFonts w:ascii="Bookman Old Style" w:hAnsi="Bookman Old Style"/>
        </w:rPr>
      </w:pPr>
    </w:p>
    <w:p w:rsidR="0079110A" w:rsidRDefault="00640ABA" w:rsidP="00862457">
      <w:pPr>
        <w:rPr>
          <w:rFonts w:ascii="Bookman Old Style" w:hAnsi="Bookman Old Style"/>
          <w:b/>
        </w:rPr>
      </w:pPr>
      <w:r>
        <w:rPr>
          <w:rFonts w:ascii="Bookman Old Style" w:hAnsi="Bookman Old Style"/>
          <w:b/>
        </w:rPr>
        <w:t>Extra Credit</w:t>
      </w:r>
    </w:p>
    <w:p w:rsidR="00640ABA" w:rsidRDefault="00640ABA" w:rsidP="00862457">
      <w:pPr>
        <w:rPr>
          <w:rFonts w:ascii="Bookman Old Style" w:hAnsi="Bookman Old Style"/>
        </w:rPr>
      </w:pPr>
      <w:r>
        <w:rPr>
          <w:rFonts w:ascii="Bookman Old Style" w:hAnsi="Bookman Old Style"/>
        </w:rPr>
        <w:t xml:space="preserve">Throughout the year, opportunities for extra credit will arise. This is not something you should bank on occurring for every test. Homework passes will be given out for good grades, good behavior, and hard work. Pandering or asking for homework passes will result in a lack of homework pass. </w:t>
      </w:r>
    </w:p>
    <w:p w:rsidR="00640ABA" w:rsidRDefault="00640ABA" w:rsidP="00862457">
      <w:pPr>
        <w:rPr>
          <w:rFonts w:ascii="Bookman Old Style" w:hAnsi="Bookman Old Style"/>
        </w:rPr>
      </w:pPr>
    </w:p>
    <w:p w:rsidR="00640ABA" w:rsidRDefault="00640ABA" w:rsidP="00862457">
      <w:pPr>
        <w:rPr>
          <w:rFonts w:ascii="Bookman Old Style" w:hAnsi="Bookman Old Style"/>
          <w:b/>
        </w:rPr>
      </w:pPr>
      <w:r>
        <w:rPr>
          <w:rFonts w:ascii="Bookman Old Style" w:hAnsi="Bookman Old Style"/>
          <w:b/>
        </w:rPr>
        <w:t>You are in full control of your grade. If you are confused about a topic or assignment, come see me and ask for help! I</w:t>
      </w:r>
      <w:bookmarkStart w:id="0" w:name="_GoBack"/>
      <w:bookmarkEnd w:id="0"/>
      <w:r>
        <w:rPr>
          <w:rFonts w:ascii="Bookman Old Style" w:hAnsi="Bookman Old Style"/>
          <w:b/>
        </w:rPr>
        <w:t xml:space="preserve">t is my job to help you reach your highest potential, but you need to </w:t>
      </w:r>
      <w:r w:rsidR="00135C97">
        <w:rPr>
          <w:rFonts w:ascii="Bookman Old Style" w:hAnsi="Bookman Old Style"/>
          <w:b/>
        </w:rPr>
        <w:t>be there to take the first step</w:t>
      </w:r>
      <w:r>
        <w:rPr>
          <w:rFonts w:ascii="Bookman Old Style" w:hAnsi="Bookman Old Style"/>
          <w:b/>
        </w:rPr>
        <w:t>. If you fail to do the work you will fail the class. I can</w:t>
      </w:r>
      <w:r w:rsidR="00135C97">
        <w:rPr>
          <w:rFonts w:ascii="Bookman Old Style" w:hAnsi="Bookman Old Style"/>
          <w:b/>
        </w:rPr>
        <w:t>not</w:t>
      </w:r>
      <w:r>
        <w:rPr>
          <w:rFonts w:ascii="Bookman Old Style" w:hAnsi="Bookman Old Style"/>
          <w:b/>
        </w:rPr>
        <w:t>, and will not, complete work for you.</w:t>
      </w:r>
    </w:p>
    <w:p w:rsidR="00640ABA" w:rsidRDefault="00640ABA" w:rsidP="00862457">
      <w:pPr>
        <w:rPr>
          <w:rFonts w:ascii="Bookman Old Style" w:hAnsi="Bookman Old Style"/>
          <w:b/>
        </w:rPr>
      </w:pPr>
    </w:p>
    <w:tbl>
      <w:tblPr>
        <w:tblStyle w:val="TableGrid"/>
        <w:tblW w:w="0" w:type="auto"/>
        <w:tblLook w:val="04A0" w:firstRow="1" w:lastRow="0" w:firstColumn="1" w:lastColumn="0" w:noHBand="0" w:noVBand="1"/>
      </w:tblPr>
      <w:tblGrid>
        <w:gridCol w:w="5508"/>
        <w:gridCol w:w="5508"/>
      </w:tblGrid>
      <w:tr w:rsidR="00640ABA" w:rsidTr="00640ABA">
        <w:tc>
          <w:tcPr>
            <w:tcW w:w="5508" w:type="dxa"/>
          </w:tcPr>
          <w:p w:rsidR="00640ABA" w:rsidRPr="00640ABA" w:rsidRDefault="00640ABA" w:rsidP="00640ABA">
            <w:pPr>
              <w:jc w:val="center"/>
              <w:rPr>
                <w:rFonts w:ascii="Bookman Old Style" w:hAnsi="Bookman Old Style"/>
                <w:b/>
              </w:rPr>
            </w:pPr>
            <w:r w:rsidRPr="00640ABA">
              <w:rPr>
                <w:rFonts w:ascii="Bookman Old Style" w:hAnsi="Bookman Old Style"/>
                <w:b/>
              </w:rPr>
              <w:t>Items That Count Once</w:t>
            </w:r>
          </w:p>
        </w:tc>
        <w:tc>
          <w:tcPr>
            <w:tcW w:w="5508" w:type="dxa"/>
          </w:tcPr>
          <w:p w:rsidR="00640ABA" w:rsidRPr="00640ABA" w:rsidRDefault="00640ABA" w:rsidP="00640ABA">
            <w:pPr>
              <w:jc w:val="center"/>
              <w:rPr>
                <w:rFonts w:ascii="Bookman Old Style" w:hAnsi="Bookman Old Style"/>
                <w:b/>
              </w:rPr>
            </w:pPr>
            <w:r w:rsidRPr="00640ABA">
              <w:rPr>
                <w:rFonts w:ascii="Bookman Old Style" w:hAnsi="Bookman Old Style"/>
                <w:b/>
              </w:rPr>
              <w:t>Items That Count Twice</w:t>
            </w:r>
          </w:p>
        </w:tc>
      </w:tr>
      <w:tr w:rsidR="00640ABA" w:rsidTr="00640ABA">
        <w:tc>
          <w:tcPr>
            <w:tcW w:w="5508" w:type="dxa"/>
          </w:tcPr>
          <w:p w:rsidR="00640ABA" w:rsidRDefault="00640ABA" w:rsidP="00862457">
            <w:pPr>
              <w:rPr>
                <w:rFonts w:ascii="Bookman Old Style" w:hAnsi="Bookman Old Style"/>
              </w:rPr>
            </w:pPr>
            <w:r>
              <w:rPr>
                <w:rFonts w:ascii="Bookman Old Style" w:hAnsi="Bookman Old Style"/>
              </w:rPr>
              <w:t>Quizzes, graded homework assignments, short written assignments</w:t>
            </w:r>
          </w:p>
        </w:tc>
        <w:tc>
          <w:tcPr>
            <w:tcW w:w="5508" w:type="dxa"/>
          </w:tcPr>
          <w:p w:rsidR="00640ABA" w:rsidRDefault="00640ABA" w:rsidP="00862457">
            <w:pPr>
              <w:rPr>
                <w:rFonts w:ascii="Bookman Old Style" w:hAnsi="Bookman Old Style"/>
              </w:rPr>
            </w:pPr>
            <w:r>
              <w:rPr>
                <w:rFonts w:ascii="Bookman Old Style" w:hAnsi="Bookman Old Style"/>
              </w:rPr>
              <w:t>Tests, projects, homework averages, essays, research papers, or any other larger writing assignments</w:t>
            </w:r>
          </w:p>
        </w:tc>
      </w:tr>
    </w:tbl>
    <w:p w:rsidR="00640ABA" w:rsidRDefault="00640ABA" w:rsidP="00862457">
      <w:pPr>
        <w:rPr>
          <w:rFonts w:ascii="Bookman Old Style" w:hAnsi="Bookman Old Style"/>
        </w:rPr>
      </w:pPr>
    </w:p>
    <w:p w:rsidR="00640ABA" w:rsidRPr="00640ABA" w:rsidRDefault="00640ABA" w:rsidP="00862457">
      <w:pPr>
        <w:rPr>
          <w:rFonts w:ascii="Bookman Old Style" w:hAnsi="Bookman Old Style"/>
        </w:rPr>
      </w:pPr>
    </w:p>
    <w:sectPr w:rsidR="00640ABA" w:rsidRPr="00640ABA" w:rsidSect="00862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57"/>
    <w:rsid w:val="00135C97"/>
    <w:rsid w:val="00640ABA"/>
    <w:rsid w:val="0079110A"/>
    <w:rsid w:val="00862457"/>
    <w:rsid w:val="009C03DA"/>
    <w:rsid w:val="00F4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57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397</Words>
  <Characters>2263</Characters>
  <Application>Microsoft Macintosh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dc:creator>
  <cp:keywords/>
  <dc:description/>
  <cp:lastModifiedBy>Kathryn Brown</cp:lastModifiedBy>
  <cp:revision>1</cp:revision>
  <dcterms:created xsi:type="dcterms:W3CDTF">2016-08-09T18:52:00Z</dcterms:created>
  <dcterms:modified xsi:type="dcterms:W3CDTF">2016-08-09T19:39:00Z</dcterms:modified>
</cp:coreProperties>
</file>